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EE" w:rsidRDefault="00B10CEE">
      <w:pPr>
        <w:suppressAutoHyphens w:val="0"/>
        <w:textAlignment w:val="auto"/>
        <w:rPr>
          <w:rFonts w:hint="eastAsia"/>
        </w:rPr>
      </w:pPr>
    </w:p>
    <w:p w:rsidR="00B10CEE" w:rsidRPr="00586BB2" w:rsidRDefault="002305D7">
      <w:pPr>
        <w:pStyle w:val="Standard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Mikołajki Pomorskie 6 grudnia </w:t>
      </w:r>
      <w:r w:rsidR="002308DC" w:rsidRPr="00586BB2">
        <w:rPr>
          <w:rFonts w:ascii="Calibri" w:hAnsi="Calibri" w:cs="Calibri"/>
          <w:b/>
          <w:bCs/>
        </w:rPr>
        <w:t xml:space="preserve"> 202</w:t>
      </w:r>
      <w:r>
        <w:rPr>
          <w:rFonts w:ascii="Calibri" w:hAnsi="Calibri" w:cs="Calibri"/>
          <w:b/>
          <w:bCs/>
        </w:rPr>
        <w:t>1</w:t>
      </w:r>
      <w:r w:rsidR="002308DC" w:rsidRPr="00586BB2">
        <w:rPr>
          <w:rFonts w:ascii="Calibri" w:hAnsi="Calibri" w:cs="Calibri"/>
          <w:b/>
          <w:bCs/>
        </w:rPr>
        <w:t xml:space="preserve"> roku.</w:t>
      </w:r>
    </w:p>
    <w:p w:rsidR="00586BB2" w:rsidRDefault="00586BB2">
      <w:pPr>
        <w:pStyle w:val="Tytu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</w:p>
    <w:p w:rsidR="00586BB2" w:rsidRDefault="00586BB2">
      <w:pPr>
        <w:pStyle w:val="Tytu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 w:rsidRPr="00586BB2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KIEROWNIK  </w:t>
      </w:r>
    </w:p>
    <w:p w:rsidR="00B10CEE" w:rsidRPr="00586BB2" w:rsidRDefault="00586BB2">
      <w:pPr>
        <w:pStyle w:val="Tytu"/>
        <w:jc w:val="center"/>
        <w:rPr>
          <w:rFonts w:asciiTheme="minorHAnsi" w:hAnsiTheme="minorHAnsi" w:cstheme="minorHAnsi"/>
          <w:sz w:val="36"/>
          <w:szCs w:val="36"/>
        </w:rPr>
      </w:pPr>
      <w:r w:rsidRPr="00586BB2"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OŚRODKA  POMOCY  SPOŁECZNEJ  W  MIKOŁAJKACH POMORSKICH  </w:t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>o</w:t>
      </w:r>
      <w:r>
        <w:rPr>
          <w:rFonts w:asciiTheme="minorHAnsi" w:hAnsiTheme="minorHAnsi" w:cstheme="minorHAnsi"/>
          <w:sz w:val="36"/>
          <w:szCs w:val="36"/>
        </w:rPr>
        <w:t>głasza</w:t>
      </w:r>
      <w:r w:rsidR="002308DC" w:rsidRPr="00586BB2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nabó</w:t>
      </w:r>
      <w:r w:rsidR="002305D7">
        <w:rPr>
          <w:rFonts w:asciiTheme="minorHAnsi" w:hAnsiTheme="minorHAnsi" w:cstheme="minorHAnsi"/>
          <w:sz w:val="36"/>
          <w:szCs w:val="36"/>
        </w:rPr>
        <w:t>r</w:t>
      </w:r>
      <w:r w:rsidRPr="00586BB2">
        <w:rPr>
          <w:rFonts w:asciiTheme="minorHAnsi" w:hAnsiTheme="minorHAnsi" w:cstheme="minorHAnsi"/>
          <w:sz w:val="36"/>
          <w:szCs w:val="36"/>
        </w:rPr>
        <w:t xml:space="preserve"> kandydatów </w:t>
      </w:r>
      <w:r w:rsidR="002305D7">
        <w:rPr>
          <w:rFonts w:asciiTheme="minorHAnsi" w:hAnsiTheme="minorHAnsi" w:cstheme="minorHAnsi"/>
          <w:sz w:val="36"/>
          <w:szCs w:val="36"/>
        </w:rPr>
        <w:t>na stanowisko -Pracownik</w:t>
      </w:r>
      <w:r>
        <w:rPr>
          <w:rFonts w:asciiTheme="minorHAnsi" w:hAnsiTheme="minorHAnsi" w:cstheme="minorHAnsi"/>
          <w:sz w:val="36"/>
          <w:szCs w:val="36"/>
        </w:rPr>
        <w:t xml:space="preserve"> S</w:t>
      </w:r>
      <w:r w:rsidR="002305D7">
        <w:rPr>
          <w:rFonts w:asciiTheme="minorHAnsi" w:hAnsiTheme="minorHAnsi" w:cstheme="minorHAnsi"/>
          <w:sz w:val="36"/>
          <w:szCs w:val="36"/>
        </w:rPr>
        <w:t>ocjalny</w:t>
      </w:r>
    </w:p>
    <w:p w:rsidR="00586BB2" w:rsidRPr="00336F5F" w:rsidRDefault="00586BB2" w:rsidP="00586BB2">
      <w:pPr>
        <w:pStyle w:val="NormalnyWeb"/>
      </w:pPr>
      <w:r w:rsidRPr="00336F5F">
        <w:t> </w:t>
      </w:r>
      <w:r w:rsidRPr="00336F5F">
        <w:rPr>
          <w:rStyle w:val="Pogrubienie"/>
        </w:rPr>
        <w:t>W miesiącu poprzedzającym datę upublicznienia ogłoszenia wskaźnik zatrudnienia osób niepełnosprawnych, w rozumieniu przepisów o rehabilitacji zawodowej i społecznej oraz zatrudnieniu osób niepełnosprawnych wyniósł więcej niż 6%.</w:t>
      </w:r>
    </w:p>
    <w:p w:rsidR="00586BB2" w:rsidRPr="00336F5F" w:rsidRDefault="00586BB2" w:rsidP="00586BB2">
      <w:pPr>
        <w:pStyle w:val="NormalnyWeb"/>
      </w:pPr>
      <w:r w:rsidRPr="00336F5F">
        <w:t> </w:t>
      </w:r>
      <w:r w:rsidRPr="00336F5F">
        <w:rPr>
          <w:rStyle w:val="Pogrubienie"/>
        </w:rPr>
        <w:t>I.   Wymagania niezbędne:</w:t>
      </w:r>
    </w:p>
    <w:p w:rsidR="00586BB2" w:rsidRPr="00336F5F" w:rsidRDefault="00586BB2" w:rsidP="00586BB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Obywatelstwo polskie.</w:t>
      </w:r>
    </w:p>
    <w:p w:rsidR="00586BB2" w:rsidRPr="00336F5F" w:rsidRDefault="00586BB2" w:rsidP="00586BB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Dyplom ukończenia kolegium pracowników służb społecznych lub dyplom ukończ</w:t>
      </w:r>
      <w:r w:rsidRPr="00336F5F">
        <w:rPr>
          <w:rFonts w:ascii="Times New Roman" w:hAnsi="Times New Roman" w:cs="Times New Roman"/>
        </w:rPr>
        <w:t>e</w:t>
      </w:r>
      <w:r w:rsidRPr="00336F5F">
        <w:rPr>
          <w:rFonts w:ascii="Times New Roman" w:hAnsi="Times New Roman" w:cs="Times New Roman"/>
        </w:rPr>
        <w:t>nia studiów wyższych na kierunku praca socjalna lub w zakresie pracy socjalnej lub dyplom ukończenia studiów do dnia 31 grudnia 2013 r. o specjalności przygot</w:t>
      </w:r>
      <w:r w:rsidRPr="00336F5F">
        <w:rPr>
          <w:rFonts w:ascii="Times New Roman" w:hAnsi="Times New Roman" w:cs="Times New Roman"/>
        </w:rPr>
        <w:t>o</w:t>
      </w:r>
      <w:r w:rsidRPr="00336F5F">
        <w:rPr>
          <w:rFonts w:ascii="Times New Roman" w:hAnsi="Times New Roman" w:cs="Times New Roman"/>
        </w:rPr>
        <w:t>wującej do zawodu pracownika socjalnego na jednym z kierunków: pedagogika, p</w:t>
      </w:r>
      <w:r w:rsidRPr="00336F5F">
        <w:rPr>
          <w:rFonts w:ascii="Times New Roman" w:hAnsi="Times New Roman" w:cs="Times New Roman"/>
        </w:rPr>
        <w:t>e</w:t>
      </w:r>
      <w:r w:rsidRPr="00336F5F">
        <w:rPr>
          <w:rFonts w:ascii="Times New Roman" w:hAnsi="Times New Roman" w:cs="Times New Roman"/>
        </w:rPr>
        <w:t>dagogika specjalna, politologia, polityka społeczna, psychologia, socjologia lub nauki o rodzinie.</w:t>
      </w:r>
    </w:p>
    <w:p w:rsidR="00586BB2" w:rsidRPr="00336F5F" w:rsidRDefault="00586BB2" w:rsidP="00586BB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Nieposzlakowana opinia.</w:t>
      </w:r>
    </w:p>
    <w:p w:rsidR="00586BB2" w:rsidRPr="00336F5F" w:rsidRDefault="00586BB2" w:rsidP="00586BB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Znajomość obsługi komputera (Internet, poczta elektroniczna, MS Office, Word, Excel, Power Point).</w:t>
      </w:r>
    </w:p>
    <w:p w:rsidR="00586BB2" w:rsidRPr="00336F5F" w:rsidRDefault="00586BB2" w:rsidP="00586BB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Niekaralność za przestępstwa popełnione umyślnie.</w:t>
      </w:r>
    </w:p>
    <w:p w:rsidR="00586BB2" w:rsidRPr="00336F5F" w:rsidRDefault="00586BB2" w:rsidP="00586BB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Pełna zdolność do czynności prawnych oraz korzystanie z pełni praw publicznych.</w:t>
      </w:r>
    </w:p>
    <w:p w:rsidR="00586BB2" w:rsidRPr="00336F5F" w:rsidRDefault="00586BB2" w:rsidP="00586BB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Stan zdrowia pozwalający na zatrudnienie na określonym stanowisku.</w:t>
      </w:r>
    </w:p>
    <w:p w:rsidR="00586BB2" w:rsidRPr="00336F5F" w:rsidRDefault="00586BB2" w:rsidP="00586BB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 xml:space="preserve">Przynajmniej roczny okres pracy w pomocy społecznej lub odbyty staż zawodowy (praktyka) </w:t>
      </w:r>
      <w:r w:rsidRPr="00336F5F">
        <w:rPr>
          <w:rFonts w:ascii="Times New Roman" w:hAnsi="Times New Roman" w:cs="Times New Roman"/>
        </w:rPr>
        <w:br/>
        <w:t>w instytucjach pomocy społecznej</w:t>
      </w:r>
    </w:p>
    <w:p w:rsidR="00586BB2" w:rsidRPr="00336F5F" w:rsidRDefault="00586BB2" w:rsidP="00586BB2">
      <w:pPr>
        <w:numPr>
          <w:ilvl w:val="0"/>
          <w:numId w:val="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Znajomość przepisów ustawy o pomocy społecznej i innych przepisów dot. pomocy społecznej</w:t>
      </w:r>
    </w:p>
    <w:p w:rsidR="00586BB2" w:rsidRPr="00336F5F" w:rsidRDefault="00586BB2" w:rsidP="00586BB2">
      <w:pPr>
        <w:pStyle w:val="NormalnyWeb"/>
        <w:jc w:val="both"/>
      </w:pPr>
      <w:r w:rsidRPr="00336F5F">
        <w:rPr>
          <w:rStyle w:val="Pogrubienie"/>
        </w:rPr>
        <w:t>II.  Wymagania dodatkowe:</w:t>
      </w:r>
    </w:p>
    <w:p w:rsidR="00586BB2" w:rsidRPr="00336F5F" w:rsidRDefault="00586BB2" w:rsidP="00586BB2">
      <w:pPr>
        <w:pStyle w:val="NormalnyWeb"/>
        <w:jc w:val="both"/>
      </w:pPr>
      <w:r w:rsidRPr="00336F5F">
        <w:rPr>
          <w:rStyle w:val="Pogrubienie"/>
        </w:rPr>
        <w:t>Znajomość i umiejętność stosowania przepisów ustawy z dnia 12 marca 2004 r. o pomocy społecznej (</w:t>
      </w:r>
      <w:proofErr w:type="spellStart"/>
      <w:r w:rsidRPr="00336F5F">
        <w:rPr>
          <w:rStyle w:val="Pogrubienie"/>
        </w:rPr>
        <w:t>t.j</w:t>
      </w:r>
      <w:proofErr w:type="spellEnd"/>
      <w:r w:rsidRPr="00336F5F">
        <w:rPr>
          <w:rStyle w:val="Pogrubienie"/>
        </w:rPr>
        <w:t>. Dz. U. z 2020 poz. 1876 ze zm.)</w:t>
      </w:r>
    </w:p>
    <w:p w:rsidR="00586BB2" w:rsidRPr="00336F5F" w:rsidRDefault="00586BB2" w:rsidP="00586BB2">
      <w:pPr>
        <w:pStyle w:val="NormalnyWeb"/>
        <w:jc w:val="both"/>
      </w:pPr>
      <w:r w:rsidRPr="00336F5F">
        <w:t>Znajomość baz danych i systemów zarządzania informacjami.</w:t>
      </w:r>
    </w:p>
    <w:p w:rsidR="00586BB2" w:rsidRPr="00336F5F" w:rsidRDefault="00586BB2" w:rsidP="00586BB2">
      <w:pPr>
        <w:pStyle w:val="NormalnyWeb"/>
        <w:jc w:val="both"/>
      </w:pPr>
      <w:r w:rsidRPr="00336F5F">
        <w:t>Znajomość zagadnień samorządu terytorialnego, Kodeksu Postępowania Administracyjnego.</w:t>
      </w:r>
    </w:p>
    <w:p w:rsidR="00586BB2" w:rsidRPr="00336F5F" w:rsidRDefault="00586BB2" w:rsidP="00586BB2">
      <w:pPr>
        <w:pStyle w:val="NormalnyWeb"/>
        <w:jc w:val="both"/>
      </w:pPr>
      <w:r w:rsidRPr="00336F5F">
        <w:rPr>
          <w:u w:val="single"/>
        </w:rPr>
        <w:t>Preferowane cechy osobowościowe</w:t>
      </w:r>
      <w:r w:rsidRPr="00336F5F">
        <w:rPr>
          <w:rStyle w:val="Pogrubienie"/>
        </w:rPr>
        <w:t xml:space="preserve">: </w:t>
      </w:r>
      <w:r w:rsidRPr="00336F5F">
        <w:t>samodzielność, umiejętność szybkiego uczenia się, umiejętność planowania i szybkiego podejmowania decyzji, odpowiedzialność, kierowanie się zasadami etyki zawodowej, kreatywność, umiejętność pracy w zespole, komunikatywność, umiejętność radzenia sobie</w:t>
      </w:r>
      <w:r w:rsidRPr="00336F5F">
        <w:br/>
        <w:t>z nieprzewidzianymi problemami, odporność na stres, dobra organizacja pracy, dokładność, rzetelność, wyrozumiałość, cierpliwość.</w:t>
      </w:r>
    </w:p>
    <w:p w:rsidR="00586BB2" w:rsidRPr="00336F5F" w:rsidRDefault="00586BB2" w:rsidP="00586BB2">
      <w:pPr>
        <w:pStyle w:val="Standard"/>
        <w:jc w:val="both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Posiadanie prawa jazdy kat. B i samochód osobowy.</w:t>
      </w:r>
    </w:p>
    <w:p w:rsidR="00586BB2" w:rsidRPr="00336F5F" w:rsidRDefault="00586BB2" w:rsidP="00586BB2">
      <w:pPr>
        <w:pStyle w:val="NormalnyWeb"/>
        <w:jc w:val="both"/>
      </w:pPr>
      <w:r w:rsidRPr="00336F5F">
        <w:lastRenderedPageBreak/>
        <w:br/>
      </w:r>
      <w:r w:rsidRPr="00336F5F">
        <w:rPr>
          <w:rStyle w:val="Pogrubienie"/>
        </w:rPr>
        <w:t xml:space="preserve">III. Zakres wykonywanych zadań na stanowisku obejmuje </w:t>
      </w:r>
      <w:proofErr w:type="spellStart"/>
      <w:r w:rsidRPr="00336F5F">
        <w:rPr>
          <w:rStyle w:val="Pogrubienie"/>
        </w:rPr>
        <w:t>m.in</w:t>
      </w:r>
      <w:proofErr w:type="spellEnd"/>
      <w:r w:rsidRPr="00336F5F">
        <w:rPr>
          <w:rStyle w:val="Pogrubienie"/>
        </w:rPr>
        <w:t>:</w:t>
      </w:r>
    </w:p>
    <w:p w:rsidR="00586BB2" w:rsidRPr="00336F5F" w:rsidRDefault="00586BB2" w:rsidP="00586BB2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Praca socjalna.</w:t>
      </w:r>
    </w:p>
    <w:p w:rsidR="00586BB2" w:rsidRPr="00336F5F" w:rsidRDefault="00586BB2" w:rsidP="00586BB2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Dokonywanie analizy i oceny zjawisk, które powodują zapotrzebowanie na świadczenia z pomocy społecznej oraz kwalifikowanie do uzyskania tych świa</w:t>
      </w:r>
      <w:r w:rsidRPr="00336F5F">
        <w:rPr>
          <w:rFonts w:ascii="Times New Roman" w:hAnsi="Times New Roman" w:cs="Times New Roman"/>
        </w:rPr>
        <w:t>d</w:t>
      </w:r>
      <w:r w:rsidRPr="00336F5F">
        <w:rPr>
          <w:rFonts w:ascii="Times New Roman" w:hAnsi="Times New Roman" w:cs="Times New Roman"/>
        </w:rPr>
        <w:t>czeń.</w:t>
      </w:r>
    </w:p>
    <w:p w:rsidR="00586BB2" w:rsidRPr="00336F5F" w:rsidRDefault="00586BB2" w:rsidP="00586BB2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Udzielanie informacji, wskazówek i pomocy w zakresie rozwiązywania spraw życi</w:t>
      </w:r>
      <w:r w:rsidRPr="00336F5F">
        <w:rPr>
          <w:rFonts w:ascii="Times New Roman" w:hAnsi="Times New Roman" w:cs="Times New Roman"/>
        </w:rPr>
        <w:t>o</w:t>
      </w:r>
      <w:r w:rsidRPr="00336F5F">
        <w:rPr>
          <w:rFonts w:ascii="Times New Roman" w:hAnsi="Times New Roman" w:cs="Times New Roman"/>
        </w:rPr>
        <w:t>wych osobom, które dzięki tej pomocy będą zdolne samodzielnie rozwiązywać pr</w:t>
      </w:r>
      <w:r w:rsidRPr="00336F5F">
        <w:rPr>
          <w:rFonts w:ascii="Times New Roman" w:hAnsi="Times New Roman" w:cs="Times New Roman"/>
        </w:rPr>
        <w:t>o</w:t>
      </w:r>
      <w:r w:rsidRPr="00336F5F">
        <w:rPr>
          <w:rFonts w:ascii="Times New Roman" w:hAnsi="Times New Roman" w:cs="Times New Roman"/>
        </w:rPr>
        <w:t>blemy będące przyczyną trudnej sytuacji życiowej; skuteczne posługiwanie się przep</w:t>
      </w:r>
      <w:r w:rsidRPr="00336F5F">
        <w:rPr>
          <w:rFonts w:ascii="Times New Roman" w:hAnsi="Times New Roman" w:cs="Times New Roman"/>
        </w:rPr>
        <w:t>i</w:t>
      </w:r>
      <w:r w:rsidRPr="00336F5F">
        <w:rPr>
          <w:rFonts w:ascii="Times New Roman" w:hAnsi="Times New Roman" w:cs="Times New Roman"/>
        </w:rPr>
        <w:t>sami prawa w realizacji tych zadań.</w:t>
      </w:r>
    </w:p>
    <w:p w:rsidR="00586BB2" w:rsidRPr="00336F5F" w:rsidRDefault="00586BB2" w:rsidP="00586BB2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Pomoc w uzyskaniu dla osób będących w trudnej sytuacji życiowej poradnictwa dot</w:t>
      </w:r>
      <w:r w:rsidRPr="00336F5F">
        <w:rPr>
          <w:rFonts w:ascii="Times New Roman" w:hAnsi="Times New Roman" w:cs="Times New Roman"/>
        </w:rPr>
        <w:t>y</w:t>
      </w:r>
      <w:r w:rsidRPr="00336F5F">
        <w:rPr>
          <w:rFonts w:ascii="Times New Roman" w:hAnsi="Times New Roman" w:cs="Times New Roman"/>
        </w:rPr>
        <w:t>czącego możliwości rozwiązywania problemów i udzielania pomocy przez właściwe instytucje państwowe, samorządowe i organizacje pozarządowe oraz wspieranie w uzyskiwaniu pomocy.</w:t>
      </w:r>
    </w:p>
    <w:p w:rsidR="00586BB2" w:rsidRPr="00336F5F" w:rsidRDefault="00586BB2" w:rsidP="00586BB2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Udzielanie pomocy zgodnie z zasadami etyki zawodowej. </w:t>
      </w:r>
    </w:p>
    <w:p w:rsidR="00586BB2" w:rsidRPr="00336F5F" w:rsidRDefault="00586BB2" w:rsidP="00586BB2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Pobudzanie społecznej aktywności i inspirowanie działań samopomocowych w zaspokajaniu niezbędnych potrzeb życiowych osób, rodzin, grup i środowisk sp</w:t>
      </w:r>
      <w:r w:rsidRPr="00336F5F">
        <w:rPr>
          <w:rFonts w:ascii="Times New Roman" w:hAnsi="Times New Roman" w:cs="Times New Roman"/>
        </w:rPr>
        <w:t>o</w:t>
      </w:r>
      <w:r w:rsidRPr="00336F5F">
        <w:rPr>
          <w:rFonts w:ascii="Times New Roman" w:hAnsi="Times New Roman" w:cs="Times New Roman"/>
        </w:rPr>
        <w:t>łecznych. </w:t>
      </w:r>
    </w:p>
    <w:p w:rsidR="00586BB2" w:rsidRPr="00336F5F" w:rsidRDefault="00586BB2" w:rsidP="00586BB2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Współpraca i współdziałanie z innymi specjalistami w celu przeciwdziałania i ograniczania patologii</w:t>
      </w:r>
      <w:r w:rsidRPr="00336F5F">
        <w:rPr>
          <w:rFonts w:ascii="Times New Roman" w:hAnsi="Times New Roman" w:cs="Times New Roman"/>
        </w:rPr>
        <w:br/>
        <w:t>i skutków negatywnych zjawisk społecznych, łagodzenie skutków ubóstwa. </w:t>
      </w:r>
    </w:p>
    <w:p w:rsidR="00586BB2" w:rsidRPr="00336F5F" w:rsidRDefault="00586BB2" w:rsidP="00586BB2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Inicjowanie nowych form pomocy osobom i rodzinom mającym trudną sytuację ż</w:t>
      </w:r>
      <w:r w:rsidRPr="00336F5F">
        <w:rPr>
          <w:rFonts w:ascii="Times New Roman" w:hAnsi="Times New Roman" w:cs="Times New Roman"/>
        </w:rPr>
        <w:t>y</w:t>
      </w:r>
      <w:r w:rsidRPr="00336F5F">
        <w:rPr>
          <w:rFonts w:ascii="Times New Roman" w:hAnsi="Times New Roman" w:cs="Times New Roman"/>
        </w:rPr>
        <w:t>ciową oraz inspirowanie powołania instytucji świadczących usługi służące poprawie sytuacji takich osób i rodzin. </w:t>
      </w:r>
    </w:p>
    <w:p w:rsidR="00586BB2" w:rsidRPr="00336F5F" w:rsidRDefault="00586BB2" w:rsidP="00586BB2">
      <w:pPr>
        <w:numPr>
          <w:ilvl w:val="0"/>
          <w:numId w:val="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Współuczestniczenie w inspirowaniu, opracowaniu, wdrożeniu oraz rozwijaniu regi</w:t>
      </w:r>
      <w:r w:rsidRPr="00336F5F">
        <w:rPr>
          <w:rFonts w:ascii="Times New Roman" w:hAnsi="Times New Roman" w:cs="Times New Roman"/>
        </w:rPr>
        <w:t>o</w:t>
      </w:r>
      <w:r w:rsidRPr="00336F5F">
        <w:rPr>
          <w:rFonts w:ascii="Times New Roman" w:hAnsi="Times New Roman" w:cs="Times New Roman"/>
        </w:rPr>
        <w:t>nalnych</w:t>
      </w:r>
      <w:r w:rsidRPr="00336F5F">
        <w:rPr>
          <w:rFonts w:ascii="Times New Roman" w:hAnsi="Times New Roman" w:cs="Times New Roman"/>
        </w:rPr>
        <w:br/>
        <w:t>i lokalnych programów pomocy społecznej ukierunkowanych na podniesienie jakości życia</w:t>
      </w:r>
    </w:p>
    <w:p w:rsidR="00586BB2" w:rsidRPr="00336F5F" w:rsidRDefault="00586BB2" w:rsidP="00586BB2">
      <w:pPr>
        <w:pStyle w:val="NormalnyWeb"/>
        <w:jc w:val="both"/>
      </w:pPr>
      <w:r w:rsidRPr="00336F5F">
        <w:t> </w:t>
      </w:r>
      <w:r w:rsidRPr="00336F5F">
        <w:rPr>
          <w:rStyle w:val="Pogrubienie"/>
        </w:rPr>
        <w:t>IV. Warunki pracy na stanowisku:</w:t>
      </w:r>
    </w:p>
    <w:p w:rsidR="00586BB2" w:rsidRPr="00336F5F" w:rsidRDefault="00586BB2" w:rsidP="00586BB2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 xml:space="preserve">Wymiar czasu pracy: </w:t>
      </w:r>
      <w:r w:rsidRPr="00336F5F">
        <w:rPr>
          <w:rStyle w:val="Pogrubienie"/>
          <w:rFonts w:ascii="Times New Roman" w:hAnsi="Times New Roman" w:cs="Times New Roman"/>
        </w:rPr>
        <w:t>1 etat.</w:t>
      </w:r>
    </w:p>
    <w:p w:rsidR="00586BB2" w:rsidRPr="00336F5F" w:rsidRDefault="00586BB2" w:rsidP="00586BB2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Style w:val="Pogrubienie"/>
          <w:rFonts w:ascii="Times New Roman" w:hAnsi="Times New Roman" w:cs="Times New Roman"/>
        </w:rPr>
        <w:t>Forma zatrudnienia: umowa o pracę na czas określony z możliwością zatrudni</w:t>
      </w:r>
      <w:r w:rsidRPr="00336F5F">
        <w:rPr>
          <w:rStyle w:val="Pogrubienie"/>
          <w:rFonts w:ascii="Times New Roman" w:hAnsi="Times New Roman" w:cs="Times New Roman"/>
        </w:rPr>
        <w:t>e</w:t>
      </w:r>
      <w:r w:rsidRPr="00336F5F">
        <w:rPr>
          <w:rStyle w:val="Pogrubienie"/>
          <w:rFonts w:ascii="Times New Roman" w:hAnsi="Times New Roman" w:cs="Times New Roman"/>
        </w:rPr>
        <w:t>nia na czas nieokreślony.</w:t>
      </w:r>
    </w:p>
    <w:p w:rsidR="00586BB2" w:rsidRPr="00336F5F" w:rsidRDefault="00586BB2" w:rsidP="00586BB2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Obowiązująca dobowa norma czasu pracy wynosi 8 godzin, a tygodniowa przeciętnie 40 godzin w pięciodniowym tygodniu pracy.</w:t>
      </w:r>
    </w:p>
    <w:p w:rsidR="00586BB2" w:rsidRPr="00336F5F" w:rsidRDefault="00586BB2" w:rsidP="00586BB2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Wynagrodzenie miesięczne.</w:t>
      </w:r>
    </w:p>
    <w:p w:rsidR="00586BB2" w:rsidRPr="00336F5F" w:rsidRDefault="00586BB2" w:rsidP="00586BB2">
      <w:pPr>
        <w:numPr>
          <w:ilvl w:val="0"/>
          <w:numId w:val="6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Warunki pracy zgodnie z obowiązującymi pracowników samorządowych i przepisami powszechnie obowiązującymi (Kodeks Pracy, ustawa o pomocy społecznej, ustawa o pracownikach samorządowych) oraz wewnętrznymi regulaminami.</w:t>
      </w:r>
    </w:p>
    <w:p w:rsidR="00586BB2" w:rsidRPr="00336F5F" w:rsidRDefault="00586BB2" w:rsidP="00586BB2">
      <w:pPr>
        <w:pStyle w:val="NormalnyWeb"/>
        <w:jc w:val="both"/>
      </w:pPr>
      <w:r w:rsidRPr="00336F5F">
        <w:t> </w:t>
      </w:r>
    </w:p>
    <w:p w:rsidR="00586BB2" w:rsidRPr="00336F5F" w:rsidRDefault="00586BB2" w:rsidP="00586BB2">
      <w:pPr>
        <w:pStyle w:val="NormalnyWeb"/>
        <w:jc w:val="both"/>
      </w:pPr>
      <w:r w:rsidRPr="00336F5F">
        <w:rPr>
          <w:rStyle w:val="Pogrubienie"/>
        </w:rPr>
        <w:t>V. Wymagane dokumenty i oświadczenia: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List motywacyjny oraz życiorys (CV)-  podpisane własnoręcznie.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Kwestionariusz osobowy dla osoby ubiegającej się o zatrudnienie.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Kserokopie dokumentów poświadczających wymagane wykształcenie (dyplomy, świadectwa).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Kserokopie świadectw pracy i/ lub dokumentów potwierdzających staż pracy zaw</w:t>
      </w:r>
      <w:r w:rsidRPr="00336F5F">
        <w:rPr>
          <w:rFonts w:ascii="Times New Roman" w:hAnsi="Times New Roman" w:cs="Times New Roman"/>
        </w:rPr>
        <w:t>o</w:t>
      </w:r>
      <w:r w:rsidRPr="00336F5F">
        <w:rPr>
          <w:rFonts w:ascii="Times New Roman" w:hAnsi="Times New Roman" w:cs="Times New Roman"/>
        </w:rPr>
        <w:t>dowej.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Kserokopie dokumentów o ukończonych kursach, szkoleniach itp.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lastRenderedPageBreak/>
        <w:t>Oświadczenie kandydata/kandydatki, że nie był skazany prawomocnym wyrokiem s</w:t>
      </w:r>
      <w:r w:rsidRPr="00336F5F">
        <w:rPr>
          <w:rFonts w:ascii="Times New Roman" w:hAnsi="Times New Roman" w:cs="Times New Roman"/>
        </w:rPr>
        <w:t>ą</w:t>
      </w:r>
      <w:r w:rsidRPr="00336F5F">
        <w:rPr>
          <w:rFonts w:ascii="Times New Roman" w:hAnsi="Times New Roman" w:cs="Times New Roman"/>
        </w:rPr>
        <w:t>du za umyślne przestępstwo ścigane z oskarżenia publicznego lub umyślne przestę</w:t>
      </w:r>
      <w:r w:rsidRPr="00336F5F">
        <w:rPr>
          <w:rFonts w:ascii="Times New Roman" w:hAnsi="Times New Roman" w:cs="Times New Roman"/>
        </w:rPr>
        <w:t>p</w:t>
      </w:r>
      <w:r w:rsidRPr="00336F5F">
        <w:rPr>
          <w:rFonts w:ascii="Times New Roman" w:hAnsi="Times New Roman" w:cs="Times New Roman"/>
        </w:rPr>
        <w:t>stwo skarbowe oraz, że cieszy się nieposzlakowaną opinią.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Oświadczenie kandydata/kandydatki o posiadanym obywatelstwie, pełnej zdolności do czynności prawnych oraz korzystaniu z pełni praw publicznych.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Oświadczenie kandydata/kandydatki poświadczające stan zdrowia pozwalający na zatrudnienie na określonym stanowisku.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Oświadczenie kandydata/kandydatki o wyrażeniu zgody na przetwarzanie jego/jej d</w:t>
      </w:r>
      <w:r w:rsidRPr="00336F5F">
        <w:rPr>
          <w:rFonts w:ascii="Times New Roman" w:hAnsi="Times New Roman" w:cs="Times New Roman"/>
        </w:rPr>
        <w:t>a</w:t>
      </w:r>
      <w:r w:rsidRPr="00336F5F">
        <w:rPr>
          <w:rFonts w:ascii="Times New Roman" w:hAnsi="Times New Roman" w:cs="Times New Roman"/>
        </w:rPr>
        <w:t>nych osobowych zawartych w ofercie pracy dla potrzeb niezbędnych do realizacji pr</w:t>
      </w:r>
      <w:r w:rsidRPr="00336F5F">
        <w:rPr>
          <w:rFonts w:ascii="Times New Roman" w:hAnsi="Times New Roman" w:cs="Times New Roman"/>
        </w:rPr>
        <w:t>o</w:t>
      </w:r>
      <w:r w:rsidRPr="00336F5F">
        <w:rPr>
          <w:rFonts w:ascii="Times New Roman" w:hAnsi="Times New Roman" w:cs="Times New Roman"/>
        </w:rPr>
        <w:t>cesu rekrutacji zgodnie z Rozporządzeniem Parlamentu Europejskiego i Rady (EU) 2016/679 z dnia 27 kwietnia 2016 r. w sprawie ochrony osób fizycznych w związku z przetwarzaniem danych osobowych i w sprawie swobody przepływu takich danych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Kserokopia dokumentu potwierdzającego niepełnosprawność, w przypadku zamiaru skorzystania przez kandydata/kandydatkę z uprawnienia, o którym mowa w art. 13a ust. 2 ustawy z dnia 21 listopada 2008 r. o pracownikach samorządowych (</w:t>
      </w:r>
      <w:proofErr w:type="spellStart"/>
      <w:r w:rsidRPr="00336F5F">
        <w:rPr>
          <w:rFonts w:ascii="Times New Roman" w:hAnsi="Times New Roman" w:cs="Times New Roman"/>
        </w:rPr>
        <w:t>t.j</w:t>
      </w:r>
      <w:proofErr w:type="spellEnd"/>
      <w:r w:rsidRPr="00336F5F">
        <w:rPr>
          <w:rFonts w:ascii="Times New Roman" w:hAnsi="Times New Roman" w:cs="Times New Roman"/>
        </w:rPr>
        <w:t xml:space="preserve">. </w:t>
      </w:r>
      <w:proofErr w:type="spellStart"/>
      <w:r w:rsidRPr="00336F5F">
        <w:rPr>
          <w:rFonts w:ascii="Times New Roman" w:hAnsi="Times New Roman" w:cs="Times New Roman"/>
        </w:rPr>
        <w:t>Dz.U</w:t>
      </w:r>
      <w:proofErr w:type="spellEnd"/>
      <w:r w:rsidRPr="00336F5F">
        <w:rPr>
          <w:rFonts w:ascii="Times New Roman" w:hAnsi="Times New Roman" w:cs="Times New Roman"/>
        </w:rPr>
        <w:t>. z 2019 r. poz. 1282 z </w:t>
      </w:r>
      <w:proofErr w:type="spellStart"/>
      <w:r w:rsidRPr="00336F5F">
        <w:rPr>
          <w:rFonts w:ascii="Times New Roman" w:hAnsi="Times New Roman" w:cs="Times New Roman"/>
        </w:rPr>
        <w:t>późn</w:t>
      </w:r>
      <w:proofErr w:type="spellEnd"/>
      <w:r w:rsidRPr="00336F5F">
        <w:rPr>
          <w:rFonts w:ascii="Times New Roman" w:hAnsi="Times New Roman" w:cs="Times New Roman"/>
        </w:rPr>
        <w:t>. zm.).</w:t>
      </w:r>
    </w:p>
    <w:p w:rsidR="00586BB2" w:rsidRPr="00336F5F" w:rsidRDefault="00586BB2" w:rsidP="00586BB2">
      <w:pPr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Mile widziane referencje od pracodawców.</w:t>
      </w:r>
    </w:p>
    <w:p w:rsidR="00586BB2" w:rsidRPr="00336F5F" w:rsidRDefault="00586BB2" w:rsidP="00586BB2">
      <w:pPr>
        <w:pStyle w:val="NormalnyWeb"/>
        <w:jc w:val="both"/>
      </w:pPr>
      <w:r w:rsidRPr="00336F5F">
        <w:t> </w:t>
      </w:r>
    </w:p>
    <w:p w:rsidR="00586BB2" w:rsidRPr="00336F5F" w:rsidRDefault="00586BB2" w:rsidP="00586BB2">
      <w:pPr>
        <w:pStyle w:val="NormalnyWeb"/>
        <w:jc w:val="both"/>
      </w:pPr>
      <w:r w:rsidRPr="00336F5F">
        <w:rPr>
          <w:rStyle w:val="Pogrubienie"/>
        </w:rPr>
        <w:t xml:space="preserve">VI. </w:t>
      </w:r>
      <w:r w:rsidR="007B5C7C" w:rsidRPr="00336F5F">
        <w:rPr>
          <w:rStyle w:val="Pogrubienie"/>
        </w:rPr>
        <w:t>Termin i m</w:t>
      </w:r>
      <w:r w:rsidRPr="00336F5F">
        <w:rPr>
          <w:rStyle w:val="Pogrubienie"/>
        </w:rPr>
        <w:t>iejsce składania dokumentów:</w:t>
      </w:r>
    </w:p>
    <w:p w:rsidR="007B5C7C" w:rsidRPr="00336F5F" w:rsidRDefault="007B5C7C" w:rsidP="007B5C7C">
      <w:pPr>
        <w:pStyle w:val="Standard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 xml:space="preserve">  1.Oferty należy składać w zamkniętych kopertach do dnia </w:t>
      </w:r>
      <w:r w:rsidRPr="00336F5F">
        <w:rPr>
          <w:rFonts w:ascii="Times New Roman" w:hAnsi="Times New Roman" w:cs="Times New Roman"/>
          <w:b/>
        </w:rPr>
        <w:t>21</w:t>
      </w:r>
      <w:r w:rsidRPr="00336F5F">
        <w:rPr>
          <w:rFonts w:ascii="Times New Roman" w:hAnsi="Times New Roman" w:cs="Times New Roman"/>
          <w:b/>
          <w:bCs/>
        </w:rPr>
        <w:t xml:space="preserve"> grudnia 2021 roku do godziny</w:t>
      </w:r>
      <w:r w:rsidR="003D2FD3">
        <w:rPr>
          <w:rFonts w:ascii="Times New Roman" w:hAnsi="Times New Roman" w:cs="Times New Roman"/>
          <w:b/>
          <w:bCs/>
        </w:rPr>
        <w:t xml:space="preserve"> </w:t>
      </w:r>
      <w:r w:rsidRPr="00336F5F">
        <w:rPr>
          <w:rFonts w:ascii="Times New Roman" w:hAnsi="Times New Roman" w:cs="Times New Roman"/>
        </w:rPr>
        <w:t xml:space="preserve"> </w:t>
      </w:r>
      <w:r w:rsidRPr="00336F5F">
        <w:rPr>
          <w:rFonts w:ascii="Times New Roman" w:hAnsi="Times New Roman" w:cs="Times New Roman"/>
          <w:b/>
          <w:bCs/>
        </w:rPr>
        <w:t>12</w:t>
      </w:r>
      <w:r w:rsidRPr="00336F5F">
        <w:rPr>
          <w:rFonts w:ascii="Times New Roman" w:hAnsi="Times New Roman" w:cs="Times New Roman"/>
          <w:b/>
          <w:bCs/>
          <w:vertAlign w:val="superscript"/>
        </w:rPr>
        <w:t>00</w:t>
      </w:r>
      <w:r w:rsidRPr="00336F5F">
        <w:rPr>
          <w:rFonts w:ascii="Times New Roman" w:hAnsi="Times New Roman" w:cs="Times New Roman"/>
          <w:b/>
          <w:bCs/>
        </w:rPr>
        <w:t xml:space="preserve">  w siedzibie GOPS w Mikołajkach Pomorskich w pokoju nr 3</w:t>
      </w:r>
      <w:r w:rsidRPr="00336F5F">
        <w:rPr>
          <w:rFonts w:ascii="Times New Roman" w:hAnsi="Times New Roman" w:cs="Times New Roman"/>
        </w:rPr>
        <w:t xml:space="preserve"> lub przesłać na adres:  </w:t>
      </w:r>
      <w:r w:rsidRPr="00336F5F">
        <w:rPr>
          <w:rFonts w:ascii="Times New Roman" w:hAnsi="Times New Roman" w:cs="Times New Roman"/>
        </w:rPr>
        <w:br/>
        <w:t xml:space="preserve">   Gminny  Ośrodek Pomocy Społecznej 82-433 Mikołajki Pomorskie, ul. Dzierzgońska 2.    </w:t>
      </w:r>
    </w:p>
    <w:p w:rsidR="007B5C7C" w:rsidRPr="00336F5F" w:rsidRDefault="007B5C7C" w:rsidP="007B5C7C">
      <w:pPr>
        <w:pStyle w:val="Standard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 xml:space="preserve">   Liczy się data i godzina wpływu do siedziby Gminnego Ośrodka Pomocy Społecznej w</w:t>
      </w:r>
    </w:p>
    <w:p w:rsidR="007B5C7C" w:rsidRPr="00336F5F" w:rsidRDefault="007B5C7C" w:rsidP="007B5C7C">
      <w:pPr>
        <w:pStyle w:val="Standard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 xml:space="preserve">   Mikołajkach Pomorskich.</w:t>
      </w:r>
      <w:r w:rsidRPr="00336F5F">
        <w:rPr>
          <w:rFonts w:ascii="Times New Roman" w:hAnsi="Times New Roman" w:cs="Times New Roman"/>
        </w:rPr>
        <w:br/>
        <w:t xml:space="preserve">  2. Koperty powinny być opatrzone adresem nadawcy oraz dopiskiem </w:t>
      </w:r>
    </w:p>
    <w:p w:rsidR="007B5C7C" w:rsidRPr="00336F5F" w:rsidRDefault="007B5C7C" w:rsidP="007B5C7C">
      <w:pPr>
        <w:pStyle w:val="Standard"/>
        <w:ind w:firstLine="709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  <w:b/>
          <w:bCs/>
          <w:i/>
          <w:iCs/>
        </w:rPr>
        <w:t>„Konkurs na stanowisko – Pracownik Socjalny”.</w:t>
      </w:r>
    </w:p>
    <w:p w:rsidR="007B5C7C" w:rsidRPr="00336F5F" w:rsidRDefault="007B5C7C" w:rsidP="007B5C7C">
      <w:pPr>
        <w:pStyle w:val="Standard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 xml:space="preserve">  3.Dokumenty, które wpłyną po w/w terminie nie będą rozpatrywane.</w:t>
      </w:r>
      <w:r w:rsidRPr="00336F5F">
        <w:rPr>
          <w:rFonts w:ascii="Times New Roman" w:hAnsi="Times New Roman" w:cs="Times New Roman"/>
        </w:rPr>
        <w:br/>
        <w:t xml:space="preserve">  </w:t>
      </w:r>
    </w:p>
    <w:p w:rsidR="007B5C7C" w:rsidRPr="00336F5F" w:rsidRDefault="00586BB2" w:rsidP="007B5C7C">
      <w:pPr>
        <w:pStyle w:val="Standard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 </w:t>
      </w:r>
      <w:r w:rsidR="007B5C7C" w:rsidRPr="00336F5F">
        <w:rPr>
          <w:rFonts w:ascii="Times New Roman" w:hAnsi="Times New Roman" w:cs="Times New Roman"/>
          <w:b/>
          <w:bCs/>
          <w:i/>
          <w:iCs/>
        </w:rPr>
        <w:t>VI . Rekrutacja:</w:t>
      </w:r>
      <w:r w:rsidR="007B5C7C" w:rsidRPr="00336F5F">
        <w:rPr>
          <w:rFonts w:ascii="Times New Roman" w:hAnsi="Times New Roman" w:cs="Times New Roman"/>
          <w:b/>
          <w:bCs/>
          <w:i/>
          <w:iCs/>
        </w:rPr>
        <w:br/>
      </w:r>
      <w:r w:rsidR="007B5C7C" w:rsidRPr="00336F5F">
        <w:rPr>
          <w:rFonts w:ascii="Times New Roman" w:hAnsi="Times New Roman" w:cs="Times New Roman"/>
        </w:rPr>
        <w:t>1. Rekrutacja na w/w stanowisko przebiegać będzie w dwóch etapach.</w:t>
      </w:r>
      <w:r w:rsidR="007B5C7C" w:rsidRPr="00336F5F">
        <w:rPr>
          <w:rFonts w:ascii="Times New Roman" w:hAnsi="Times New Roman" w:cs="Times New Roman"/>
        </w:rPr>
        <w:br/>
        <w:t xml:space="preserve">2. Etap pierwszy obejmuje komisyjną weryfikację dokumentów aplikacyjnych pod </w:t>
      </w:r>
      <w:r w:rsidR="007B5C7C" w:rsidRPr="00336F5F">
        <w:rPr>
          <w:rFonts w:ascii="Times New Roman" w:hAnsi="Times New Roman" w:cs="Times New Roman"/>
        </w:rPr>
        <w:br/>
        <w:t xml:space="preserve">     względem wymagań formalnych.</w:t>
      </w:r>
      <w:r w:rsidR="007B5C7C" w:rsidRPr="00336F5F">
        <w:rPr>
          <w:rFonts w:ascii="Times New Roman" w:hAnsi="Times New Roman" w:cs="Times New Roman"/>
        </w:rPr>
        <w:br/>
        <w:t xml:space="preserve">3.W ramach etapu drugiego odbędzie się rozmowa kwalifikacyjna z kandydatami     </w:t>
      </w:r>
    </w:p>
    <w:p w:rsidR="007B5C7C" w:rsidRPr="00336F5F" w:rsidRDefault="007B5C7C" w:rsidP="007B5C7C">
      <w:pPr>
        <w:pStyle w:val="Standard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 xml:space="preserve">    spełniającymi wymogi formalne zgodne z ogłoszeniem</w:t>
      </w:r>
      <w:r w:rsidRPr="00336F5F">
        <w:rPr>
          <w:rFonts w:ascii="Times New Roman" w:hAnsi="Times New Roman" w:cs="Times New Roman"/>
        </w:rPr>
        <w:br/>
        <w:t xml:space="preserve">      </w:t>
      </w:r>
    </w:p>
    <w:p w:rsidR="007B5C7C" w:rsidRPr="00336F5F" w:rsidRDefault="007B5C7C" w:rsidP="007B5C7C">
      <w:pPr>
        <w:pStyle w:val="Standard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  <w:b/>
          <w:bCs/>
          <w:i/>
          <w:iCs/>
        </w:rPr>
        <w:t xml:space="preserve"> VII. Inne informacje:</w:t>
      </w:r>
    </w:p>
    <w:p w:rsidR="007B5C7C" w:rsidRPr="00336F5F" w:rsidRDefault="007B5C7C" w:rsidP="007B5C7C">
      <w:pPr>
        <w:pStyle w:val="Standard"/>
        <w:jc w:val="both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1. Kandydaci spełniający wymogi aplikacyjne zostaną poinformowani telefonicznie o zakwalifikowaniu się do drugiego etapu konkursu.</w:t>
      </w:r>
    </w:p>
    <w:p w:rsidR="007B5C7C" w:rsidRPr="00336F5F" w:rsidRDefault="007B5C7C" w:rsidP="007B5C7C">
      <w:pPr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2.</w:t>
      </w:r>
      <w:r w:rsidRPr="00336F5F">
        <w:rPr>
          <w:rFonts w:ascii="Times New Roman" w:hAnsi="Times New Roman" w:cs="Times New Roman"/>
          <w:lang w:eastAsia="pl-PL"/>
        </w:rPr>
        <w:t xml:space="preserve"> Informacja o wyniku naboru będzie umieszczona na stronie internetowej </w:t>
      </w:r>
      <w:hyperlink r:id="rId7" w:history="1">
        <w:r w:rsidRPr="00336F5F">
          <w:rPr>
            <w:rFonts w:ascii="Times New Roman" w:hAnsi="Times New Roman" w:cs="Times New Roman"/>
            <w:color w:val="0000FF"/>
            <w:u w:val="single"/>
            <w:lang w:eastAsia="pl-PL"/>
          </w:rPr>
          <w:t>http://</w:t>
        </w:r>
        <w:hyperlink w:history="1">
          <w:r w:rsidRPr="00336F5F">
            <w:rPr>
              <w:rStyle w:val="Hipercze"/>
              <w:rFonts w:ascii="Times New Roman" w:eastAsia="Arial Unicode MS" w:hAnsi="Times New Roman" w:cs="Times New Roman"/>
            </w:rPr>
            <w:t>www.gopsmikolajkipom.naszops.pl</w:t>
          </w:r>
        </w:hyperlink>
        <w:r w:rsidRPr="00336F5F">
          <w:rPr>
            <w:rFonts w:ascii="Times New Roman" w:hAnsi="Times New Roman" w:cs="Times New Roman"/>
            <w:color w:val="0000FF"/>
            <w:u w:val="single"/>
            <w:lang w:eastAsia="pl-PL"/>
          </w:rPr>
          <w:t xml:space="preserve"> </w:t>
        </w:r>
      </w:hyperlink>
      <w:r w:rsidRPr="00336F5F">
        <w:rPr>
          <w:rFonts w:ascii="Times New Roman" w:hAnsi="Times New Roman" w:cs="Times New Roman"/>
          <w:lang w:eastAsia="pl-PL"/>
        </w:rPr>
        <w:t xml:space="preserve">, </w:t>
      </w:r>
      <w:hyperlink r:id="rId8" w:history="1">
        <w:r w:rsidRPr="00336F5F">
          <w:rPr>
            <w:rStyle w:val="Hipercze"/>
            <w:rFonts w:ascii="Times New Roman" w:hAnsi="Times New Roman" w:cs="Times New Roman"/>
            <w:lang w:eastAsia="pl-PL"/>
          </w:rPr>
          <w:t>https://bip.mikolajkipomorskie.pl</w:t>
        </w:r>
      </w:hyperlink>
      <w:r w:rsidRPr="00336F5F">
        <w:rPr>
          <w:rFonts w:ascii="Times New Roman" w:hAnsi="Times New Roman" w:cs="Times New Roman"/>
          <w:lang w:eastAsia="pl-PL"/>
        </w:rPr>
        <w:t xml:space="preserve"> i na tablicy ogłoszeń Gminnego Ośrodka Pomocy Społecznej w Mikołajkach Pomorskich.</w:t>
      </w:r>
    </w:p>
    <w:p w:rsidR="007B5C7C" w:rsidRPr="00336F5F" w:rsidRDefault="007B5C7C" w:rsidP="007B5C7C">
      <w:pPr>
        <w:pStyle w:val="Standard"/>
        <w:jc w:val="both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>3. Kierownik Gminnego Ośrodka Pomocy Społecznej w Mikołajkach Pomorskich zastrzega sobie prawo odwołania naboru w całości lub części, przedłużenia terminu składania ofert pracy, zmiany terminu i miejsca otwarcia ofert.</w:t>
      </w:r>
    </w:p>
    <w:p w:rsidR="007B5C7C" w:rsidRPr="00336F5F" w:rsidRDefault="007B5C7C" w:rsidP="007B5C7C">
      <w:pPr>
        <w:pStyle w:val="Standard"/>
        <w:jc w:val="both"/>
        <w:rPr>
          <w:rFonts w:ascii="Times New Roman" w:hAnsi="Times New Roman" w:cs="Times New Roman"/>
        </w:rPr>
      </w:pPr>
      <w:r w:rsidRPr="00336F5F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7B5C7C" w:rsidRPr="00336F5F" w:rsidRDefault="007B5C7C" w:rsidP="007B5C7C">
      <w:pPr>
        <w:pStyle w:val="NormalnyWeb"/>
        <w:jc w:val="both"/>
      </w:pPr>
      <w:r w:rsidRPr="00336F5F">
        <w:rPr>
          <w:rStyle w:val="Pogrubienie"/>
        </w:rPr>
        <w:t>VIII. Dodatkowe informacje:</w:t>
      </w:r>
    </w:p>
    <w:p w:rsidR="007B5C7C" w:rsidRPr="00336F5F" w:rsidRDefault="007B5C7C" w:rsidP="007B5C7C">
      <w:pPr>
        <w:pStyle w:val="default"/>
        <w:jc w:val="both"/>
      </w:pPr>
      <w:r w:rsidRPr="00336F5F">
        <w:rPr>
          <w:rStyle w:val="Pogrubienie"/>
        </w:rPr>
        <w:t xml:space="preserve">Oferty nie spełniające wymogów formalnych, niekompletne oraz przesłane po terminie, nie będą rozpatrywane. </w:t>
      </w:r>
      <w:r w:rsidRPr="00336F5F">
        <w:t xml:space="preserve">Wymagane dokumenty aplikacyjne: list motywacyjny i szczegółowe CV (z uwzględnieniem dokładnego przebiegu kariery zawodowej), muszą być opatrzone </w:t>
      </w:r>
      <w:r w:rsidRPr="00336F5F">
        <w:lastRenderedPageBreak/>
        <w:t>klauzulą: „Wyrażam zgodę na przetwarzanie moich danych osobowych zawartych w ofercie pracy dla potrzeb niezbędnych do realizacji procesu rekrutacji zgodnie z ustawą z dnia 10 maja 2018 r. o ochronie danych osobowych (</w:t>
      </w:r>
      <w:proofErr w:type="spellStart"/>
      <w:r w:rsidRPr="00336F5F">
        <w:t>Dz.U</w:t>
      </w:r>
      <w:proofErr w:type="spellEnd"/>
      <w:r w:rsidRPr="00336F5F">
        <w:t xml:space="preserve">. z 2018 r. poz. 1000)" </w:t>
      </w:r>
      <w:r w:rsidRPr="00336F5F">
        <w:br/>
      </w:r>
      <w:r w:rsidRPr="00336F5F">
        <w:rPr>
          <w:u w:val="single"/>
        </w:rPr>
        <w:t>i</w:t>
      </w:r>
      <w:r w:rsidRPr="00336F5F">
        <w:rPr>
          <w:rStyle w:val="Pogrubienie"/>
          <w:u w:val="single"/>
        </w:rPr>
        <w:t xml:space="preserve"> </w:t>
      </w:r>
      <w:r w:rsidRPr="00336F5F">
        <w:rPr>
          <w:u w:val="single"/>
        </w:rPr>
        <w:t>własnoręcznie podpisane</w:t>
      </w:r>
      <w:r w:rsidRPr="00336F5F">
        <w:t>.</w:t>
      </w:r>
    </w:p>
    <w:p w:rsidR="007B5C7C" w:rsidRPr="00336F5F" w:rsidRDefault="007B5C7C" w:rsidP="007B5C7C">
      <w:pPr>
        <w:pStyle w:val="default"/>
        <w:jc w:val="both"/>
      </w:pPr>
      <w:r w:rsidRPr="00336F5F">
        <w:t xml:space="preserve">Wszystkie składane przez kandydata/kandydatkę oświadczenia </w:t>
      </w:r>
      <w:r w:rsidRPr="00336F5F">
        <w:rPr>
          <w:u w:val="single"/>
        </w:rPr>
        <w:t>muszą być podpisane własn</w:t>
      </w:r>
      <w:r w:rsidRPr="00336F5F">
        <w:rPr>
          <w:u w:val="single"/>
        </w:rPr>
        <w:t>o</w:t>
      </w:r>
      <w:r w:rsidRPr="00336F5F">
        <w:rPr>
          <w:u w:val="single"/>
        </w:rPr>
        <w:t xml:space="preserve">ręcznie. </w:t>
      </w:r>
    </w:p>
    <w:p w:rsidR="007B5C7C" w:rsidRPr="006B6F95" w:rsidRDefault="007B5C7C" w:rsidP="007B5C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B6F95">
        <w:rPr>
          <w:rFonts w:ascii="Times New Roman" w:hAnsi="Times New Roman" w:cs="Times New Roman"/>
          <w:sz w:val="28"/>
          <w:szCs w:val="28"/>
        </w:rPr>
        <w:t xml:space="preserve"> Kierownik Gminnego Ośrodka Pomocy  Społecznej</w:t>
      </w:r>
    </w:p>
    <w:p w:rsidR="007B5C7C" w:rsidRPr="006B6F95" w:rsidRDefault="007B5C7C" w:rsidP="007B5C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B6F95">
        <w:rPr>
          <w:rFonts w:ascii="Times New Roman" w:hAnsi="Times New Roman" w:cs="Times New Roman"/>
          <w:sz w:val="28"/>
          <w:szCs w:val="28"/>
        </w:rPr>
        <w:t>W Mikołajkach Pomorskich</w:t>
      </w:r>
    </w:p>
    <w:p w:rsidR="007B5C7C" w:rsidRPr="006B6F95" w:rsidRDefault="007B5C7C" w:rsidP="007B5C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B5C7C" w:rsidRPr="006B6F95" w:rsidRDefault="007B5C7C" w:rsidP="007B5C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B6F95">
        <w:rPr>
          <w:rFonts w:ascii="Times New Roman" w:hAnsi="Times New Roman" w:cs="Times New Roman"/>
          <w:sz w:val="28"/>
          <w:szCs w:val="28"/>
        </w:rPr>
        <w:t xml:space="preserve">Irena </w:t>
      </w:r>
      <w:proofErr w:type="spellStart"/>
      <w:r w:rsidRPr="006B6F95">
        <w:rPr>
          <w:rFonts w:ascii="Times New Roman" w:hAnsi="Times New Roman" w:cs="Times New Roman"/>
          <w:sz w:val="28"/>
          <w:szCs w:val="28"/>
        </w:rPr>
        <w:t>Sadłos</w:t>
      </w:r>
      <w:proofErr w:type="spellEnd"/>
    </w:p>
    <w:p w:rsidR="00586BB2" w:rsidRDefault="00586BB2" w:rsidP="00586BB2">
      <w:pPr>
        <w:pStyle w:val="NormalnyWeb"/>
        <w:jc w:val="both"/>
      </w:pPr>
    </w:p>
    <w:p w:rsidR="00586BB2" w:rsidRDefault="00586BB2" w:rsidP="00586BB2">
      <w:pPr>
        <w:pStyle w:val="NormalnyWeb"/>
        <w:jc w:val="both"/>
      </w:pPr>
      <w:r>
        <w:t> </w:t>
      </w:r>
    </w:p>
    <w:p w:rsidR="007B5C7C" w:rsidRDefault="00586BB2" w:rsidP="003D2FD3">
      <w:pPr>
        <w:pStyle w:val="default"/>
        <w:jc w:val="both"/>
      </w:pPr>
      <w:r>
        <w:t> </w:t>
      </w:r>
    </w:p>
    <w:p w:rsidR="003D2FD3" w:rsidRDefault="003D2FD3" w:rsidP="003D2FD3">
      <w:pPr>
        <w:pStyle w:val="default"/>
        <w:jc w:val="both"/>
      </w:pPr>
    </w:p>
    <w:p w:rsidR="003D2FD3" w:rsidRDefault="003D2FD3" w:rsidP="003D2FD3">
      <w:pPr>
        <w:pStyle w:val="default"/>
        <w:jc w:val="both"/>
      </w:pPr>
    </w:p>
    <w:p w:rsidR="003D2FD3" w:rsidRDefault="003D2FD3" w:rsidP="003D2FD3">
      <w:pPr>
        <w:pStyle w:val="default"/>
        <w:jc w:val="both"/>
      </w:pPr>
    </w:p>
    <w:p w:rsidR="007B5C7C" w:rsidRDefault="007B5C7C" w:rsidP="00586BB2">
      <w:pPr>
        <w:pStyle w:val="NormalnyWeb"/>
        <w:jc w:val="both"/>
      </w:pPr>
    </w:p>
    <w:p w:rsidR="007B5C7C" w:rsidRDefault="007B5C7C" w:rsidP="00586BB2">
      <w:pPr>
        <w:pStyle w:val="NormalnyWeb"/>
        <w:jc w:val="both"/>
      </w:pPr>
    </w:p>
    <w:p w:rsidR="00586BB2" w:rsidRDefault="00586BB2" w:rsidP="00586BB2">
      <w:pPr>
        <w:pStyle w:val="NormalnyWeb"/>
        <w:jc w:val="both"/>
      </w:pPr>
      <w:r>
        <w:rPr>
          <w:rStyle w:val="Pogrubienie"/>
        </w:rPr>
        <w:t>OBOWIĄZEK INFORMACYJNY:</w:t>
      </w:r>
    </w:p>
    <w:p w:rsidR="00586BB2" w:rsidRDefault="00586BB2" w:rsidP="00586BB2">
      <w:pPr>
        <w:pStyle w:val="NormalnyWeb"/>
        <w:jc w:val="both"/>
      </w:pPr>
      <w:r>
        <w:rPr>
          <w:rStyle w:val="Pogrubienie"/>
        </w:rPr>
        <w:t>KLAUZULA ZGODY – POSTĘPOWANIE REKRUTACYJNE</w:t>
      </w:r>
    </w:p>
    <w:p w:rsidR="00586BB2" w:rsidRDefault="00586BB2" w:rsidP="00586BB2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</w:pPr>
      <w:r>
        <w:t>Wyrażam zgodę na przetwarzanie</w:t>
      </w:r>
      <w:r w:rsidR="007B5C7C">
        <w:t xml:space="preserve"> </w:t>
      </w:r>
      <w:proofErr w:type="spellStart"/>
      <w:r w:rsidR="007B5C7C">
        <w:t>na przetwarzanie</w:t>
      </w:r>
      <w:proofErr w:type="spellEnd"/>
      <w:r w:rsidR="007B5C7C">
        <w:t xml:space="preserve"> przez </w:t>
      </w:r>
      <w:r>
        <w:t>Gminny Ośrodek Pomocy Społecznej w </w:t>
      </w:r>
      <w:r w:rsidR="007B5C7C">
        <w:t>Mikołajkach Pomorskich</w:t>
      </w:r>
      <w:r>
        <w:t xml:space="preserve"> moich danych osobowych zawartych w ofercie pracy na stanowisko pracownika socjalnego dla potrzeb niezbędnych do realizacji procesu rekrutacji zgodnie z art. 7 Rozporządzenia Parlamentu Europejskiego i Rady (EU) 2016/679 w sprawie ochrony osób fizycznych w związku z przetwarzaniem d</w:t>
      </w:r>
      <w:r>
        <w:t>a</w:t>
      </w:r>
      <w:r>
        <w:t>nych osobowych i w sprawie swobodnego przepływu takich danych oraz uchyleniu dyrektywy 95/46/WE (ogólne rozporządzenie o ochronie danych) z dnia 27 kwietnia 2016 r. oraz ustawa z dnia 26 czerwca 1974 r. Kodeks pracy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 2020 r. poz. 1320) oraz ustawą z dnia 10 maja 2018 r. o ochronie danych osobowych (Dz. U. 2018r., poz. 1000).</w:t>
      </w:r>
    </w:p>
    <w:p w:rsidR="00586BB2" w:rsidRDefault="00586BB2" w:rsidP="00586BB2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</w:pPr>
      <w:r>
        <w:t>Przyjmuje do wiadomości, że w dowolnym momencie mogę odwołać udzieloną zgodę, pisemnie na Adres Administratora danych, a wycofanie zgody nie wpływa na zgodność z prawem przetwarzania, którego dokonano na podstawie zgody przed jej wycofaniem.</w:t>
      </w:r>
    </w:p>
    <w:p w:rsidR="00586BB2" w:rsidRDefault="00586BB2" w:rsidP="00586BB2">
      <w:pPr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textAlignment w:val="auto"/>
      </w:pPr>
      <w:r>
        <w:t>Mam świadomość, że wyrażenie niniejszej zgody jest dobrowolne, jednakże bez jej wyrażenia nie jest możliwe uwzględnienie mojej aplikacji w procesie rekrutacji, o którym mowa w punkcie 1.</w:t>
      </w:r>
    </w:p>
    <w:p w:rsidR="00586BB2" w:rsidRDefault="00586BB2" w:rsidP="00586BB2">
      <w:pPr>
        <w:pStyle w:val="NormalnyWeb"/>
        <w:jc w:val="both"/>
      </w:pPr>
      <w:r>
        <w:t> </w:t>
      </w:r>
    </w:p>
    <w:p w:rsidR="007D6A16" w:rsidRDefault="007D6A16">
      <w:pPr>
        <w:pStyle w:val="Standard"/>
        <w:rPr>
          <w:rFonts w:ascii="Calibri" w:hAnsi="Calibri" w:cs="Calibri"/>
        </w:rPr>
      </w:pPr>
    </w:p>
    <w:p w:rsidR="00B10CEE" w:rsidRDefault="002308DC">
      <w:pPr>
        <w:pStyle w:val="Tytu"/>
        <w:jc w:val="center"/>
        <w:rPr>
          <w:rFonts w:eastAsia="Arial Unicode MS"/>
          <w:sz w:val="28"/>
          <w:szCs w:val="28"/>
          <w:lang w:eastAsia="pl-PL"/>
        </w:rPr>
      </w:pPr>
      <w:r>
        <w:rPr>
          <w:rFonts w:eastAsia="Arial Unicode MS"/>
          <w:sz w:val="28"/>
          <w:szCs w:val="28"/>
          <w:lang w:eastAsia="pl-PL"/>
        </w:rPr>
        <w:lastRenderedPageBreak/>
        <w:t>Klauzula informacyjna dla kandydatów do pracy</w:t>
      </w:r>
    </w:p>
    <w:p w:rsidR="00B10CEE" w:rsidRDefault="002308DC">
      <w:pPr>
        <w:pStyle w:val="Tytu"/>
        <w:jc w:val="center"/>
        <w:rPr>
          <w:rFonts w:eastAsia="Arial Unicode MS"/>
          <w:sz w:val="28"/>
          <w:szCs w:val="28"/>
          <w:lang w:eastAsia="pl-PL"/>
        </w:rPr>
      </w:pPr>
      <w:r>
        <w:rPr>
          <w:rFonts w:eastAsia="Arial Unicode MS"/>
          <w:sz w:val="28"/>
          <w:szCs w:val="28"/>
          <w:lang w:eastAsia="pl-PL"/>
        </w:rPr>
        <w:t>w Gminnym Ośrodku Pomocy Społecznej w Mikołajkach Pomorskich</w:t>
      </w:r>
    </w:p>
    <w:p w:rsidR="00B10CEE" w:rsidRDefault="002308DC" w:rsidP="007B5C7C">
      <w:pPr>
        <w:jc w:val="both"/>
        <w:rPr>
          <w:rFonts w:hint="eastAsia"/>
        </w:rPr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 Administratorem Państwa danych jest Gminny Ośrodek Pomocy Społecznej w Mikołajkach Pomorskich u</w:t>
      </w:r>
      <w:r>
        <w:rPr>
          <w:sz w:val="22"/>
          <w:szCs w:val="22"/>
        </w:rPr>
        <w:t xml:space="preserve">l. Dzierzgońska 2, 82-433 Mikołajki Pomorskie, NIP:579-18-30-455, REGON: 002797787, e-mail: </w:t>
      </w:r>
      <w:hyperlink r:id="rId9" w:history="1">
        <w:r>
          <w:rPr>
            <w:rStyle w:val="Hipercze"/>
            <w:rFonts w:ascii="Arial" w:eastAsia="Arial Unicode MS" w:hAnsi="Arial"/>
            <w:sz w:val="22"/>
            <w:szCs w:val="22"/>
          </w:rPr>
          <w:t>gops82433@interia.pl</w:t>
        </w:r>
      </w:hyperlink>
      <w:r>
        <w:rPr>
          <w:sz w:val="22"/>
          <w:szCs w:val="22"/>
        </w:rPr>
        <w:t xml:space="preserve">, strona internetowa: </w:t>
      </w:r>
      <w:hyperlink w:history="1">
        <w:r>
          <w:rPr>
            <w:rStyle w:val="Hipercze"/>
            <w:rFonts w:ascii="Arial" w:eastAsia="Arial Unicode MS" w:hAnsi="Arial"/>
            <w:sz w:val="22"/>
            <w:szCs w:val="22"/>
          </w:rPr>
          <w:t>www.gopsmikolajkipom.naszops.pl</w:t>
        </w:r>
      </w:hyperlink>
    </w:p>
    <w:p w:rsidR="00B10CEE" w:rsidRDefault="002308DC" w:rsidP="007B5C7C">
      <w:pPr>
        <w:jc w:val="both"/>
        <w:rPr>
          <w:rFonts w:hint="eastAsia"/>
        </w:rPr>
      </w:pPr>
      <w: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  <w:bookmarkStart w:id="0" w:name="_Hlk268865"/>
    </w:p>
    <w:p w:rsidR="00B10CEE" w:rsidRDefault="002308DC" w:rsidP="007B5C7C">
      <w:pPr>
        <w:jc w:val="both"/>
        <w:rPr>
          <w:rFonts w:hint="eastAsia"/>
        </w:rPr>
      </w:pPr>
      <w:r>
        <w:rPr>
          <w:lang w:eastAsia="pl-PL"/>
        </w:rPr>
        <w:t xml:space="preserve">Pana/Pani dane osobowe przetwarzane będą w procesie rekrutacji, którego celem jest wybór osoby na oferowane stanowisko pracy, na zasadzie </w:t>
      </w:r>
      <w:r>
        <w:rPr>
          <w:i/>
          <w:iCs/>
          <w:lang w:eastAsia="pl-PL"/>
        </w:rPr>
        <w:t>art. 6 ust 1 lit. a i c) RODO (na podstawie zgody oraz jest niezbędne do wypełnienia obowiązku prawnego, ciążącego na Administratorze  danych w stosunku do danych do których żądania na podstawie prawa uprawniony jest Administrator)</w:t>
      </w:r>
      <w:r>
        <w:rPr>
          <w:lang w:eastAsia="pl-PL"/>
        </w:rPr>
        <w:t>, przy czym podstawą przetwarzania danych bez Pana/i odrębnej zgody jest art. 22(1) §1 Kodeksu pracy, a w pozostałym zakresie  </w:t>
      </w:r>
      <w:r>
        <w:rPr>
          <w:i/>
          <w:iCs/>
          <w:lang w:eastAsia="pl-PL"/>
        </w:rPr>
        <w:t>przetwarzanie Pani/Pana danych następuje na podstawie udzielonej zgody.</w:t>
      </w:r>
    </w:p>
    <w:p w:rsidR="00B10CEE" w:rsidRDefault="002308DC" w:rsidP="007B5C7C">
      <w:pPr>
        <w:jc w:val="both"/>
        <w:rPr>
          <w:rFonts w:hint="eastAsia"/>
        </w:rPr>
      </w:pPr>
      <w:r>
        <w:t xml:space="preserve">Państwa dane osobowe będą przetwarzane przez okres niezbędny do realizacji ww. celu z uwzględnieniem okresów przechowywania określonych w przepisach szczególnych, </w:t>
      </w:r>
      <w:r>
        <w:br/>
        <w:t xml:space="preserve">w tym przepisów archiwalnych. </w:t>
      </w:r>
    </w:p>
    <w:bookmarkEnd w:id="0"/>
    <w:p w:rsidR="00B10CEE" w:rsidRDefault="002308DC" w:rsidP="007B5C7C">
      <w:pPr>
        <w:jc w:val="both"/>
        <w:rPr>
          <w:rFonts w:hint="eastAsia"/>
        </w:rPr>
      </w:pPr>
      <w:r>
        <w:t>Państwa dane nie będą przetwarzane w sposób zautomatyzowany, w tym nie będą podlegać profilowaniu.</w:t>
      </w:r>
    </w:p>
    <w:p w:rsidR="00B10CEE" w:rsidRDefault="002308DC" w:rsidP="007B5C7C">
      <w:pPr>
        <w:jc w:val="both"/>
        <w:rPr>
          <w:rFonts w:hint="eastAsia"/>
        </w:rPr>
      </w:pPr>
      <w:r>
        <w:t>Państwa dane osobowych nie będą przekazywane poza Europejski Obszar Gospodarczy (obejmujący Unię Europejską, Norwegię, Liechtenstein i Islandię).</w:t>
      </w:r>
    </w:p>
    <w:p w:rsidR="00B10CEE" w:rsidRDefault="002308DC" w:rsidP="007B5C7C">
      <w:pPr>
        <w:jc w:val="both"/>
        <w:rPr>
          <w:rFonts w:hint="eastAsia"/>
        </w:rPr>
      </w:pPr>
      <w:r>
        <w:t>W związku z przetwarzaniem Państwa danych osobowych, przysługują Państwu następujące prawa:</w:t>
      </w:r>
    </w:p>
    <w:p w:rsidR="00B10CEE" w:rsidRDefault="002308DC" w:rsidP="007B5C7C">
      <w:pPr>
        <w:jc w:val="both"/>
        <w:rPr>
          <w:rFonts w:hint="eastAsia"/>
        </w:rPr>
      </w:pPr>
      <w:r>
        <w:t>prawo dostępu do swoich danych oraz otrzymania ich kopii;</w:t>
      </w:r>
    </w:p>
    <w:p w:rsidR="00B10CEE" w:rsidRDefault="002308DC" w:rsidP="007B5C7C">
      <w:pPr>
        <w:jc w:val="both"/>
        <w:rPr>
          <w:rFonts w:hint="eastAsia"/>
        </w:rPr>
      </w:pPr>
      <w:r>
        <w:t>prawo do sprostowania (poprawiania) swoich danych osobowych;</w:t>
      </w:r>
    </w:p>
    <w:p w:rsidR="00B10CEE" w:rsidRDefault="002308DC" w:rsidP="007B5C7C">
      <w:pPr>
        <w:jc w:val="both"/>
        <w:rPr>
          <w:rFonts w:hint="eastAsia"/>
        </w:rPr>
      </w:pPr>
      <w:r>
        <w:t>prawo do ograniczenia przetwarzania danych osobowych;</w:t>
      </w:r>
    </w:p>
    <w:p w:rsidR="00B10CEE" w:rsidRDefault="002308DC" w:rsidP="007B5C7C">
      <w:pPr>
        <w:jc w:val="both"/>
        <w:rPr>
          <w:rFonts w:hint="eastAsia"/>
        </w:rPr>
      </w:pPr>
      <w:r>
        <w:t xml:space="preserve">prawo wniesienia skargi do Prezesa Urzędu Ochrony Danych Osobowych </w:t>
      </w:r>
      <w:r>
        <w:br/>
        <w:t>(ul. Stawki 2, 00-193 Warszawa), w sytuacji, gdy uzna Pani/Pan, że przetwarzanie danych osobowych narusza przepisy ogólnego rozporządzenia o ochronie danych osobowych (RODO);</w:t>
      </w:r>
    </w:p>
    <w:p w:rsidR="00B10CEE" w:rsidRDefault="002308DC" w:rsidP="007B5C7C">
      <w:pPr>
        <w:jc w:val="both"/>
        <w:rPr>
          <w:rFonts w:hint="eastAsia"/>
        </w:rPr>
      </w:pPr>
      <w:r>
        <w:t>Podanie przez Państwa danych osobowych jest obowiązkowe. Nieprzekazanie danych skutkować będzie brakiem realizacji celu, o którym mowa w punkcie 2.</w:t>
      </w:r>
      <w:bookmarkStart w:id="1" w:name="_Hlk271688"/>
    </w:p>
    <w:bookmarkEnd w:id="1"/>
    <w:p w:rsidR="00B10CEE" w:rsidRDefault="002308DC" w:rsidP="007B5C7C">
      <w:pPr>
        <w:jc w:val="both"/>
        <w:rPr>
          <w:rFonts w:hint="eastAsia"/>
        </w:rPr>
      </w:pPr>
      <w:r>
        <w:t>Państwa dane mogą zostać przekazane podmiotom zewnętrznym (tj. Biura Informacji Gospodarczej) na podstawie umowy powierzenia przetwarzania danych osobowych, a także podmiotom lub organom uprawnionym na podstawie przepisów prawa.</w:t>
      </w:r>
    </w:p>
    <w:p w:rsidR="00B10CEE" w:rsidRDefault="00B10CEE" w:rsidP="007B5C7C">
      <w:pPr>
        <w:jc w:val="both"/>
        <w:rPr>
          <w:rFonts w:hint="eastAsia"/>
          <w:lang w:eastAsia="pl-PL"/>
        </w:rPr>
      </w:pPr>
    </w:p>
    <w:p w:rsidR="00B10CEE" w:rsidRDefault="00B10CEE">
      <w:pPr>
        <w:rPr>
          <w:rFonts w:hint="eastAsia"/>
          <w:lang w:eastAsia="pl-PL"/>
        </w:rPr>
      </w:pPr>
    </w:p>
    <w:p w:rsidR="00B10CEE" w:rsidRDefault="00B10CEE">
      <w:pPr>
        <w:rPr>
          <w:rFonts w:hint="eastAsia"/>
          <w:lang w:eastAsia="pl-PL"/>
        </w:rPr>
      </w:pPr>
    </w:p>
    <w:p w:rsidR="00B10CEE" w:rsidRDefault="002308DC">
      <w:pPr>
        <w:rPr>
          <w:rFonts w:hint="eastAsia"/>
          <w:lang w:eastAsia="pl-PL"/>
        </w:rPr>
      </w:pPr>
      <w:r>
        <w:rPr>
          <w:lang w:eastAsia="pl-PL"/>
        </w:rPr>
        <w:t xml:space="preserve">………………………………………                            </w:t>
      </w:r>
      <w:r>
        <w:rPr>
          <w:lang w:eastAsia="pl-PL"/>
        </w:rPr>
        <w:tab/>
        <w:t>……………………………………</w:t>
      </w:r>
    </w:p>
    <w:p w:rsidR="00B10CEE" w:rsidRDefault="002308DC">
      <w:pPr>
        <w:rPr>
          <w:rFonts w:hint="eastAsia"/>
        </w:rPr>
      </w:pPr>
      <w:r>
        <w:t xml:space="preserve">              (data, miejscowość)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2" w:name="_GoBack"/>
      <w:bookmarkEnd w:id="2"/>
      <w:r>
        <w:t>(podpis)</w:t>
      </w:r>
    </w:p>
    <w:p w:rsidR="00B10CEE" w:rsidRDefault="00B10CEE">
      <w:pPr>
        <w:tabs>
          <w:tab w:val="left" w:pos="3945"/>
        </w:tabs>
        <w:rPr>
          <w:rFonts w:hint="eastAsia"/>
        </w:rPr>
      </w:pPr>
    </w:p>
    <w:sectPr w:rsidR="00B10CEE" w:rsidSect="00B10CEE">
      <w:pgSz w:w="11906" w:h="16838"/>
      <w:pgMar w:top="567" w:right="1134" w:bottom="90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5F" w:rsidRDefault="00D74B5F" w:rsidP="00B10CEE">
      <w:pPr>
        <w:rPr>
          <w:rFonts w:hint="eastAsia"/>
        </w:rPr>
      </w:pPr>
      <w:r>
        <w:separator/>
      </w:r>
    </w:p>
  </w:endnote>
  <w:endnote w:type="continuationSeparator" w:id="0">
    <w:p w:rsidR="00D74B5F" w:rsidRDefault="00D74B5F" w:rsidP="00B10C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5F" w:rsidRDefault="00D74B5F" w:rsidP="00B10CEE">
      <w:pPr>
        <w:rPr>
          <w:rFonts w:hint="eastAsia"/>
        </w:rPr>
      </w:pPr>
      <w:r w:rsidRPr="00B10CEE">
        <w:rPr>
          <w:color w:val="000000"/>
        </w:rPr>
        <w:separator/>
      </w:r>
    </w:p>
  </w:footnote>
  <w:footnote w:type="continuationSeparator" w:id="0">
    <w:p w:rsidR="00D74B5F" w:rsidRDefault="00D74B5F" w:rsidP="00B10CE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830"/>
    <w:multiLevelType w:val="multilevel"/>
    <w:tmpl w:val="C19E789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206E54"/>
    <w:multiLevelType w:val="multilevel"/>
    <w:tmpl w:val="B198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F51D5"/>
    <w:multiLevelType w:val="multilevel"/>
    <w:tmpl w:val="40D4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17DA5"/>
    <w:multiLevelType w:val="multilevel"/>
    <w:tmpl w:val="F7E2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4862"/>
    <w:multiLevelType w:val="multilevel"/>
    <w:tmpl w:val="32B0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3BBA"/>
    <w:multiLevelType w:val="multilevel"/>
    <w:tmpl w:val="164A8AF8"/>
    <w:lvl w:ilvl="0">
      <w:start w:val="1"/>
      <w:numFmt w:val="upperRoman"/>
      <w:lvlText w:val="%1."/>
      <w:lvlJc w:val="left"/>
      <w:rPr>
        <w:b/>
        <w:bCs/>
        <w:i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C394A47"/>
    <w:multiLevelType w:val="multilevel"/>
    <w:tmpl w:val="93E0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91083"/>
    <w:multiLevelType w:val="multilevel"/>
    <w:tmpl w:val="5E14B7A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FF06240"/>
    <w:multiLevelType w:val="multilevel"/>
    <w:tmpl w:val="DE1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CEE"/>
    <w:rsid w:val="00084CB8"/>
    <w:rsid w:val="00120490"/>
    <w:rsid w:val="002305D7"/>
    <w:rsid w:val="002308DC"/>
    <w:rsid w:val="00267514"/>
    <w:rsid w:val="00336F5F"/>
    <w:rsid w:val="003D2FD3"/>
    <w:rsid w:val="00586BB2"/>
    <w:rsid w:val="005C019F"/>
    <w:rsid w:val="006B6F95"/>
    <w:rsid w:val="007B5C7C"/>
    <w:rsid w:val="007D6A16"/>
    <w:rsid w:val="00B10CEE"/>
    <w:rsid w:val="00D7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0CE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0CEE"/>
    <w:pPr>
      <w:suppressAutoHyphens/>
    </w:pPr>
  </w:style>
  <w:style w:type="paragraph" w:customStyle="1" w:styleId="Heading">
    <w:name w:val="Heading"/>
    <w:basedOn w:val="Standard"/>
    <w:next w:val="Textbody"/>
    <w:rsid w:val="00B10CE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10CEE"/>
    <w:pPr>
      <w:spacing w:after="120"/>
    </w:pPr>
  </w:style>
  <w:style w:type="paragraph" w:styleId="Lista">
    <w:name w:val="List"/>
    <w:basedOn w:val="Textbody"/>
    <w:rsid w:val="00B10CEE"/>
  </w:style>
  <w:style w:type="paragraph" w:customStyle="1" w:styleId="Caption">
    <w:name w:val="Caption"/>
    <w:basedOn w:val="Standard"/>
    <w:rsid w:val="00B10C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0CEE"/>
    <w:pPr>
      <w:suppressLineNumbers/>
    </w:pPr>
  </w:style>
  <w:style w:type="character" w:customStyle="1" w:styleId="NumberingSymbols">
    <w:name w:val="Numbering Symbols"/>
    <w:rsid w:val="00B10CEE"/>
    <w:rPr>
      <w:b/>
      <w:bCs/>
      <w:i/>
      <w:iCs/>
    </w:rPr>
  </w:style>
  <w:style w:type="character" w:customStyle="1" w:styleId="Internetlink">
    <w:name w:val="Internet link"/>
    <w:rsid w:val="00B10CEE"/>
    <w:rPr>
      <w:color w:val="000080"/>
      <w:u w:val="single"/>
    </w:rPr>
  </w:style>
  <w:style w:type="character" w:customStyle="1" w:styleId="BulletSymbols">
    <w:name w:val="Bullet Symbols"/>
    <w:rsid w:val="00B10CEE"/>
    <w:rPr>
      <w:rFonts w:ascii="OpenSymbol" w:eastAsia="OpenSymbol" w:hAnsi="OpenSymbol" w:cs="OpenSymbol"/>
    </w:rPr>
  </w:style>
  <w:style w:type="character" w:styleId="Uwydatnienie">
    <w:name w:val="Emphasis"/>
    <w:rsid w:val="00B10CEE"/>
    <w:rPr>
      <w:i/>
      <w:iCs/>
    </w:rPr>
  </w:style>
  <w:style w:type="character" w:customStyle="1" w:styleId="alb">
    <w:name w:val="a_lb"/>
    <w:basedOn w:val="Domylnaczcionkaakapitu"/>
    <w:rsid w:val="00B10CEE"/>
  </w:style>
  <w:style w:type="paragraph" w:styleId="Tytu">
    <w:name w:val="Title"/>
    <w:basedOn w:val="Normalny"/>
    <w:next w:val="Normalny"/>
    <w:rsid w:val="00B10CEE"/>
    <w:pPr>
      <w:pBdr>
        <w:bottom w:val="single" w:sz="8" w:space="0" w:color="4F81BD"/>
      </w:pBdr>
      <w:spacing w:after="300"/>
    </w:pPr>
    <w:rPr>
      <w:rFonts w:ascii="Cambria" w:eastAsia="Times New Roman" w:hAnsi="Cambria" w:cs="Mangal"/>
      <w:color w:val="17365D"/>
      <w:spacing w:val="5"/>
      <w:sz w:val="52"/>
      <w:szCs w:val="47"/>
    </w:rPr>
  </w:style>
  <w:style w:type="character" w:customStyle="1" w:styleId="TytuZnak">
    <w:name w:val="Tytuł Znak"/>
    <w:basedOn w:val="Domylnaczcionkaakapitu"/>
    <w:rsid w:val="00B10CEE"/>
    <w:rPr>
      <w:rFonts w:ascii="Cambria" w:eastAsia="Times New Roman" w:hAnsi="Cambria" w:cs="Mangal"/>
      <w:color w:val="17365D"/>
      <w:spacing w:val="5"/>
      <w:kern w:val="3"/>
      <w:sz w:val="52"/>
      <w:szCs w:val="47"/>
    </w:rPr>
  </w:style>
  <w:style w:type="character" w:styleId="Hipercze">
    <w:name w:val="Hyperlink"/>
    <w:basedOn w:val="Domylnaczcionkaakapitu"/>
    <w:rsid w:val="00B10CEE"/>
    <w:rPr>
      <w:color w:val="0000FF"/>
      <w:u w:val="single"/>
    </w:rPr>
  </w:style>
  <w:style w:type="paragraph" w:styleId="Tekstdymka">
    <w:name w:val="Balloon Text"/>
    <w:basedOn w:val="Normalny"/>
    <w:rsid w:val="00B10CE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B10CEE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rsid w:val="00B10C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B10CEE"/>
    <w:rPr>
      <w:rFonts w:cs="Mangal"/>
      <w:szCs w:val="21"/>
    </w:rPr>
  </w:style>
  <w:style w:type="paragraph" w:styleId="Stopka">
    <w:name w:val="footer"/>
    <w:basedOn w:val="Normalny"/>
    <w:rsid w:val="00B10C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B10CEE"/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rsid w:val="00586BB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586BB2"/>
    <w:rPr>
      <w:b/>
      <w:bCs/>
    </w:rPr>
  </w:style>
  <w:style w:type="paragraph" w:customStyle="1" w:styleId="default">
    <w:name w:val="default"/>
    <w:basedOn w:val="Normalny"/>
    <w:rsid w:val="00586BB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kolajki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ops.bra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ps82433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Sadłos</dc:creator>
  <cp:lastModifiedBy>Admin</cp:lastModifiedBy>
  <cp:revision>6</cp:revision>
  <cp:lastPrinted>2020-03-10T10:30:00Z</cp:lastPrinted>
  <dcterms:created xsi:type="dcterms:W3CDTF">2021-12-06T12:05:00Z</dcterms:created>
  <dcterms:modified xsi:type="dcterms:W3CDTF">2021-12-06T12:18:00Z</dcterms:modified>
</cp:coreProperties>
</file>